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85" w:rsidRPr="00DC2410" w:rsidRDefault="004B2739" w:rsidP="00015785">
      <w:pPr>
        <w:pStyle w:val="Header"/>
        <w:spacing w:before="120" w:after="120"/>
        <w:jc w:val="center"/>
        <w:rPr>
          <w:rFonts w:ascii="Garamond" w:hAnsi="Garamond"/>
          <w:b/>
          <w:szCs w:val="22"/>
          <w:u w:val="none"/>
        </w:rPr>
      </w:pPr>
      <w:r>
        <w:rPr>
          <w:rFonts w:ascii="Garamond" w:hAnsi="Garamond"/>
          <w:b/>
          <w:szCs w:val="22"/>
          <w:u w:val="none"/>
        </w:rPr>
        <w:t>ZAVOD ZA PLANIRANJE I IZGRADNJU OPĆINE KAKANJ</w:t>
      </w:r>
    </w:p>
    <w:p w:rsidR="00015785" w:rsidRPr="00DC2410" w:rsidRDefault="00015785" w:rsidP="00015785">
      <w:pPr>
        <w:pStyle w:val="Heading2"/>
      </w:pPr>
      <w:bookmarkStart w:id="0" w:name="_Toc404758240"/>
      <w:r w:rsidRPr="00DC2410">
        <w:t>- ODLUKA O IZBORU NAJPOVOLJNIJEG PONUĐAČA -</w:t>
      </w:r>
      <w:bookmarkEnd w:id="0"/>
    </w:p>
    <w:p w:rsidR="00015785" w:rsidRPr="00DC2410" w:rsidRDefault="00015785" w:rsidP="00015785">
      <w:pPr>
        <w:pStyle w:val="Header"/>
        <w:spacing w:before="120" w:after="120"/>
        <w:jc w:val="center"/>
        <w:rPr>
          <w:rFonts w:ascii="Garamond" w:hAnsi="Garamond"/>
          <w:b/>
          <w:szCs w:val="22"/>
          <w:u w:val="none"/>
        </w:rPr>
      </w:pPr>
      <w:r w:rsidRPr="00DC2410">
        <w:rPr>
          <w:rFonts w:ascii="Garamond" w:hAnsi="Garamond"/>
          <w:b/>
          <w:szCs w:val="22"/>
          <w:u w:val="none"/>
        </w:rPr>
        <w:t xml:space="preserve">OTVORENI POSTUPAK </w:t>
      </w:r>
    </w:p>
    <w:p w:rsidR="00151ECD" w:rsidRPr="00DC2410" w:rsidRDefault="00151ECD" w:rsidP="00151ECD">
      <w:pPr>
        <w:jc w:val="both"/>
        <w:rPr>
          <w:rFonts w:ascii="Garamond" w:hAnsi="Garamond"/>
          <w:szCs w:val="22"/>
          <w:u w:val="none"/>
        </w:rPr>
      </w:pPr>
      <w:r w:rsidRPr="00DC2410">
        <w:rPr>
          <w:rFonts w:ascii="Garamond" w:hAnsi="Garamond"/>
          <w:szCs w:val="22"/>
          <w:u w:val="none"/>
        </w:rPr>
        <w:t xml:space="preserve">Broj: </w:t>
      </w:r>
      <w:r w:rsidR="00557333">
        <w:rPr>
          <w:rFonts w:ascii="Garamond" w:hAnsi="Garamond"/>
          <w:szCs w:val="22"/>
          <w:u w:val="none"/>
        </w:rPr>
        <w:t>884</w:t>
      </w:r>
      <w:r>
        <w:rPr>
          <w:rFonts w:ascii="Garamond" w:hAnsi="Garamond"/>
          <w:szCs w:val="22"/>
          <w:u w:val="none"/>
        </w:rPr>
        <w:t>/15</w:t>
      </w:r>
    </w:p>
    <w:p w:rsidR="00151ECD" w:rsidRPr="00DC2410" w:rsidRDefault="00151ECD" w:rsidP="00151ECD">
      <w:pPr>
        <w:jc w:val="both"/>
        <w:rPr>
          <w:rFonts w:ascii="Garamond" w:hAnsi="Garamond"/>
          <w:szCs w:val="22"/>
          <w:u w:val="none"/>
        </w:rPr>
      </w:pPr>
      <w:r w:rsidRPr="00DC2410">
        <w:rPr>
          <w:rFonts w:ascii="Garamond" w:hAnsi="Garamond"/>
          <w:szCs w:val="22"/>
          <w:u w:val="none"/>
        </w:rPr>
        <w:t xml:space="preserve">Datum: </w:t>
      </w:r>
      <w:r>
        <w:rPr>
          <w:rFonts w:ascii="Garamond" w:hAnsi="Garamond"/>
          <w:szCs w:val="22"/>
          <w:u w:val="none"/>
        </w:rPr>
        <w:t>13.04.2015. godine</w:t>
      </w:r>
    </w:p>
    <w:p w:rsidR="00015785" w:rsidRPr="00DC2410" w:rsidRDefault="00015785" w:rsidP="00015785">
      <w:pPr>
        <w:jc w:val="both"/>
        <w:rPr>
          <w:rFonts w:ascii="Garamond" w:hAnsi="Garamond"/>
          <w:szCs w:val="22"/>
          <w:u w:val="none"/>
        </w:rPr>
      </w:pPr>
    </w:p>
    <w:p w:rsidR="00015785" w:rsidRPr="00DC2410" w:rsidRDefault="00015785" w:rsidP="00015785">
      <w:pPr>
        <w:jc w:val="both"/>
        <w:rPr>
          <w:rFonts w:ascii="Garamond" w:hAnsi="Garamond"/>
          <w:szCs w:val="22"/>
          <w:u w:val="none"/>
        </w:rPr>
      </w:pPr>
      <w:r w:rsidRPr="00DC2410">
        <w:rPr>
          <w:rFonts w:ascii="Garamond" w:hAnsi="Garamond"/>
          <w:szCs w:val="22"/>
          <w:u w:val="none"/>
        </w:rPr>
        <w:t>Na osnov</w:t>
      </w:r>
      <w:r w:rsidR="004B2739">
        <w:rPr>
          <w:rFonts w:ascii="Garamond" w:hAnsi="Garamond"/>
          <w:szCs w:val="22"/>
          <w:u w:val="none"/>
        </w:rPr>
        <w:t>u člana 64. stav 1. tačka b.</w:t>
      </w:r>
      <w:r w:rsidRPr="00DC2410">
        <w:rPr>
          <w:rFonts w:ascii="Garamond" w:hAnsi="Garamond"/>
          <w:szCs w:val="22"/>
          <w:u w:val="none"/>
        </w:rPr>
        <w:t xml:space="preserve"> </w:t>
      </w:r>
      <w:r w:rsidR="004B2739">
        <w:rPr>
          <w:rFonts w:ascii="Garamond" w:hAnsi="Garamond"/>
          <w:b/>
          <w:szCs w:val="22"/>
          <w:u w:val="none"/>
        </w:rPr>
        <w:t>(kriterij za dodjelu ugovora je  najniža cijena</w:t>
      </w:r>
      <w:r w:rsidRPr="00DC2410">
        <w:rPr>
          <w:rFonts w:ascii="Garamond" w:hAnsi="Garamond"/>
          <w:b/>
          <w:szCs w:val="22"/>
          <w:u w:val="none"/>
        </w:rPr>
        <w:t>)</w:t>
      </w:r>
      <w:r w:rsidRPr="00DC2410">
        <w:rPr>
          <w:rFonts w:ascii="Garamond" w:hAnsi="Garamond"/>
          <w:szCs w:val="22"/>
          <w:u w:val="none"/>
        </w:rPr>
        <w:t>, člana 70. st. 1, 3. i 6. Zakona o javnim nabavkama („Sl. glasnik BiH“, broj 39/14), na preporuku Komisi</w:t>
      </w:r>
      <w:r w:rsidR="00385B1A">
        <w:rPr>
          <w:rFonts w:ascii="Garamond" w:hAnsi="Garamond"/>
          <w:szCs w:val="22"/>
          <w:u w:val="none"/>
        </w:rPr>
        <w:t xml:space="preserve">je za javnu nabavku broj: 883/15 od 13.04.2015. </w:t>
      </w:r>
      <w:r w:rsidRPr="00DC2410">
        <w:rPr>
          <w:rFonts w:ascii="Garamond" w:hAnsi="Garamond"/>
          <w:szCs w:val="22"/>
          <w:u w:val="none"/>
        </w:rPr>
        <w:t xml:space="preserve"> godine, u postupku javne nabavke </w:t>
      </w:r>
      <w:r w:rsidR="00D27C13">
        <w:rPr>
          <w:rFonts w:ascii="Garamond" w:hAnsi="Garamond"/>
          <w:szCs w:val="22"/>
          <w:u w:val="none"/>
        </w:rPr>
        <w:t xml:space="preserve">:Izvođenje radova na sanaciji i rekonstrukciji puteva na području općine Kakanj- I faza, </w:t>
      </w:r>
      <w:r w:rsidR="00A2048F">
        <w:rPr>
          <w:rFonts w:ascii="Garamond" w:hAnsi="Garamond"/>
          <w:szCs w:val="22"/>
          <w:u w:val="none"/>
        </w:rPr>
        <w:t>d</w:t>
      </w:r>
      <w:r w:rsidR="00D27C13">
        <w:rPr>
          <w:rFonts w:ascii="Garamond" w:hAnsi="Garamond"/>
          <w:szCs w:val="22"/>
          <w:u w:val="none"/>
        </w:rPr>
        <w:t xml:space="preserve">irektor Zavoda za planiranje i izgradnju općine Kakanj </w:t>
      </w:r>
      <w:r w:rsidRPr="00DC2410">
        <w:rPr>
          <w:rFonts w:ascii="Garamond" w:hAnsi="Garamond"/>
          <w:szCs w:val="22"/>
          <w:u w:val="none"/>
        </w:rPr>
        <w:t xml:space="preserve"> je donio </w:t>
      </w:r>
    </w:p>
    <w:p w:rsidR="00015785" w:rsidRPr="00DC2410" w:rsidRDefault="00015785" w:rsidP="00015785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ODLUKU</w:t>
      </w:r>
    </w:p>
    <w:p w:rsidR="00015785" w:rsidRPr="00DC2410" w:rsidRDefault="00015785" w:rsidP="00015785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o izboru najpovoljnijeg ponuđača</w:t>
      </w:r>
    </w:p>
    <w:p w:rsidR="00015785" w:rsidRPr="00DC2410" w:rsidRDefault="00015785" w:rsidP="00015785">
      <w:pPr>
        <w:pStyle w:val="BodyTextIndent"/>
        <w:ind w:firstLine="0"/>
        <w:rPr>
          <w:rFonts w:ascii="Garamond" w:hAnsi="Garamond"/>
          <w:b/>
          <w:szCs w:val="22"/>
        </w:rPr>
      </w:pPr>
    </w:p>
    <w:p w:rsidR="00015785" w:rsidRPr="00DC2410" w:rsidRDefault="00015785" w:rsidP="00015785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Član 1.</w:t>
      </w:r>
    </w:p>
    <w:p w:rsidR="00D27C13" w:rsidRDefault="00015785" w:rsidP="00015785">
      <w:pPr>
        <w:jc w:val="both"/>
        <w:rPr>
          <w:rFonts w:ascii="Garamond" w:hAnsi="Garamond"/>
          <w:szCs w:val="22"/>
          <w:u w:val="none"/>
        </w:rPr>
      </w:pPr>
      <w:r w:rsidRPr="00DC2410">
        <w:rPr>
          <w:rFonts w:ascii="Garamond" w:hAnsi="Garamond"/>
          <w:szCs w:val="22"/>
          <w:u w:val="none"/>
        </w:rPr>
        <w:t xml:space="preserve"> </w:t>
      </w:r>
      <w:r w:rsidRPr="00DC2410">
        <w:rPr>
          <w:rFonts w:ascii="Garamond" w:hAnsi="Garamond"/>
          <w:b/>
          <w:szCs w:val="22"/>
          <w:u w:val="none"/>
        </w:rPr>
        <w:t>Prihvata se preporuka Komisije za javnu nabavke</w:t>
      </w:r>
      <w:r w:rsidR="00385B1A">
        <w:rPr>
          <w:rFonts w:ascii="Garamond" w:hAnsi="Garamond"/>
          <w:szCs w:val="22"/>
          <w:u w:val="none"/>
        </w:rPr>
        <w:t>, broj: 883/15 od 13.04.2015.</w:t>
      </w:r>
      <w:r w:rsidRPr="00DC2410">
        <w:rPr>
          <w:rFonts w:ascii="Garamond" w:hAnsi="Garamond"/>
          <w:szCs w:val="22"/>
          <w:u w:val="none"/>
        </w:rPr>
        <w:t xml:space="preserve"> godine i ugovor za javnu nabavku</w:t>
      </w:r>
      <w:r w:rsidR="00D27C13">
        <w:rPr>
          <w:rFonts w:ascii="Garamond" w:hAnsi="Garamond"/>
          <w:szCs w:val="22"/>
          <w:u w:val="none"/>
        </w:rPr>
        <w:t xml:space="preserve">: Izvođenje radova </w:t>
      </w:r>
      <w:r w:rsidRPr="00DC2410">
        <w:rPr>
          <w:rFonts w:ascii="Garamond" w:hAnsi="Garamond"/>
          <w:szCs w:val="22"/>
          <w:u w:val="none"/>
        </w:rPr>
        <w:t xml:space="preserve"> </w:t>
      </w:r>
      <w:r w:rsidR="00D27C13">
        <w:rPr>
          <w:rFonts w:ascii="Garamond" w:hAnsi="Garamond"/>
          <w:szCs w:val="22"/>
          <w:u w:val="none"/>
        </w:rPr>
        <w:t>na sanaciji i rekonstrukciji puteva na području općine Kakanj- I faza i to:</w:t>
      </w:r>
    </w:p>
    <w:p w:rsidR="00015785" w:rsidRDefault="00D27C13" w:rsidP="00015785">
      <w:pPr>
        <w:jc w:val="both"/>
        <w:rPr>
          <w:rFonts w:ascii="Garamond" w:hAnsi="Garamond"/>
          <w:szCs w:val="22"/>
          <w:u w:val="none"/>
        </w:rPr>
      </w:pPr>
      <w:r w:rsidRPr="00D27C13">
        <w:rPr>
          <w:rFonts w:ascii="Garamond" w:hAnsi="Garamond"/>
          <w:b/>
          <w:szCs w:val="22"/>
          <w:u w:val="none"/>
        </w:rPr>
        <w:t xml:space="preserve">Lot 1: </w:t>
      </w:r>
      <w:r w:rsidR="00A2048F">
        <w:rPr>
          <w:rFonts w:ascii="Garamond" w:hAnsi="Garamond"/>
          <w:b/>
          <w:szCs w:val="22"/>
          <w:u w:val="none"/>
        </w:rPr>
        <w:t xml:space="preserve"> </w:t>
      </w:r>
      <w:r w:rsidRPr="00D27C13">
        <w:rPr>
          <w:rFonts w:ascii="Garamond" w:hAnsi="Garamond"/>
          <w:b/>
          <w:szCs w:val="22"/>
          <w:u w:val="none"/>
        </w:rPr>
        <w:t>Sanacija puteva u MZ Brnj</w:t>
      </w:r>
      <w:r w:rsidR="00015785" w:rsidRPr="00D27C13">
        <w:rPr>
          <w:rFonts w:ascii="Garamond" w:hAnsi="Garamond"/>
          <w:b/>
          <w:szCs w:val="22"/>
          <w:u w:val="none"/>
        </w:rPr>
        <w:t>, dodjeljuje s</w:t>
      </w:r>
      <w:r w:rsidR="00015785" w:rsidRPr="00DC2410">
        <w:rPr>
          <w:rFonts w:ascii="Garamond" w:hAnsi="Garamond"/>
          <w:szCs w:val="22"/>
          <w:u w:val="none"/>
        </w:rPr>
        <w:t>e</w:t>
      </w:r>
      <w:r>
        <w:rPr>
          <w:rFonts w:ascii="Garamond" w:hAnsi="Garamond"/>
          <w:b/>
          <w:szCs w:val="22"/>
          <w:u w:val="none"/>
        </w:rPr>
        <w:t xml:space="preserve"> ponuđaču „Trgošped“ d.o.o. Kakanj, ponuda broj: AP-58/15, od  06.04.2015.</w:t>
      </w:r>
      <w:r w:rsidR="00015785" w:rsidRPr="00DC2410">
        <w:rPr>
          <w:rFonts w:ascii="Garamond" w:hAnsi="Garamond"/>
          <w:b/>
          <w:szCs w:val="22"/>
          <w:u w:val="none"/>
        </w:rPr>
        <w:t>godine, za</w:t>
      </w:r>
      <w:r>
        <w:rPr>
          <w:rFonts w:ascii="Garamond" w:hAnsi="Garamond"/>
          <w:b/>
          <w:szCs w:val="22"/>
          <w:u w:val="none"/>
        </w:rPr>
        <w:t xml:space="preserve"> ponuđenu cijenu od  69.693,95 </w:t>
      </w:r>
      <w:r w:rsidR="00015785" w:rsidRPr="00DC2410">
        <w:rPr>
          <w:rFonts w:ascii="Garamond" w:hAnsi="Garamond"/>
          <w:b/>
          <w:szCs w:val="22"/>
          <w:u w:val="none"/>
        </w:rPr>
        <w:t>KM, bez PDV-a</w:t>
      </w:r>
      <w:r w:rsidR="00015785" w:rsidRPr="00DC2410">
        <w:rPr>
          <w:rFonts w:ascii="Garamond" w:hAnsi="Garamond"/>
          <w:szCs w:val="22"/>
          <w:u w:val="none"/>
        </w:rPr>
        <w:t>, kao najbolje ocijenjenom.</w:t>
      </w:r>
    </w:p>
    <w:p w:rsidR="00D27C13" w:rsidRDefault="00D27C13" w:rsidP="00D27C13">
      <w:pPr>
        <w:jc w:val="both"/>
        <w:rPr>
          <w:rFonts w:ascii="Garamond" w:hAnsi="Garamond"/>
          <w:szCs w:val="22"/>
          <w:u w:val="none"/>
        </w:rPr>
      </w:pPr>
      <w:r>
        <w:rPr>
          <w:rFonts w:ascii="Garamond" w:hAnsi="Garamond"/>
          <w:szCs w:val="22"/>
          <w:u w:val="none"/>
        </w:rPr>
        <w:t>Lot 2:</w:t>
      </w:r>
      <w:r w:rsidR="00A2048F">
        <w:rPr>
          <w:rFonts w:ascii="Garamond" w:hAnsi="Garamond"/>
          <w:szCs w:val="22"/>
          <w:u w:val="none"/>
        </w:rPr>
        <w:t xml:space="preserve"> </w:t>
      </w:r>
      <w:r>
        <w:rPr>
          <w:rFonts w:ascii="Garamond" w:hAnsi="Garamond"/>
          <w:szCs w:val="22"/>
          <w:u w:val="none"/>
        </w:rPr>
        <w:t xml:space="preserve">Rekonstrukcija puta Zgošća-Tršće, </w:t>
      </w:r>
      <w:r w:rsidRPr="00D27C13">
        <w:rPr>
          <w:rFonts w:ascii="Garamond" w:hAnsi="Garamond"/>
          <w:b/>
          <w:szCs w:val="22"/>
          <w:u w:val="none"/>
        </w:rPr>
        <w:t>dodjeljuje s</w:t>
      </w:r>
      <w:r w:rsidRPr="00DC2410">
        <w:rPr>
          <w:rFonts w:ascii="Garamond" w:hAnsi="Garamond"/>
          <w:szCs w:val="22"/>
          <w:u w:val="none"/>
        </w:rPr>
        <w:t>e</w:t>
      </w:r>
      <w:r>
        <w:rPr>
          <w:rFonts w:ascii="Garamond" w:hAnsi="Garamond"/>
          <w:b/>
          <w:szCs w:val="22"/>
          <w:u w:val="none"/>
        </w:rPr>
        <w:t xml:space="preserve"> ponuđaču „Trgošped“ d.o.o. Kakanj, ponuda broj: AP-58/15, od  06.04.2015.</w:t>
      </w:r>
      <w:r w:rsidRPr="00DC2410">
        <w:rPr>
          <w:rFonts w:ascii="Garamond" w:hAnsi="Garamond"/>
          <w:b/>
          <w:szCs w:val="22"/>
          <w:u w:val="none"/>
        </w:rPr>
        <w:t>godine, za</w:t>
      </w:r>
      <w:r>
        <w:rPr>
          <w:rFonts w:ascii="Garamond" w:hAnsi="Garamond"/>
          <w:b/>
          <w:szCs w:val="22"/>
          <w:u w:val="none"/>
        </w:rPr>
        <w:t xml:space="preserve"> ponuđenu cijenu od  119.904,98 </w:t>
      </w:r>
      <w:r w:rsidRPr="00DC2410">
        <w:rPr>
          <w:rFonts w:ascii="Garamond" w:hAnsi="Garamond"/>
          <w:b/>
          <w:szCs w:val="22"/>
          <w:u w:val="none"/>
        </w:rPr>
        <w:t>KM, bez PDV-a</w:t>
      </w:r>
      <w:r w:rsidRPr="00DC2410">
        <w:rPr>
          <w:rFonts w:ascii="Garamond" w:hAnsi="Garamond"/>
          <w:szCs w:val="22"/>
          <w:u w:val="none"/>
        </w:rPr>
        <w:t>, kao najbolje ocijenjenom.</w:t>
      </w:r>
    </w:p>
    <w:p w:rsidR="00D27C13" w:rsidRPr="00DC2410" w:rsidRDefault="00D27C13" w:rsidP="00015785">
      <w:pPr>
        <w:jc w:val="both"/>
        <w:rPr>
          <w:rFonts w:ascii="Garamond" w:hAnsi="Garamond"/>
          <w:szCs w:val="22"/>
          <w:u w:val="none"/>
        </w:rPr>
      </w:pPr>
      <w:r>
        <w:rPr>
          <w:rFonts w:ascii="Garamond" w:hAnsi="Garamond"/>
          <w:szCs w:val="22"/>
          <w:u w:val="none"/>
        </w:rPr>
        <w:t xml:space="preserve">Lot 3: Rekonstrukcija saobraćajnica  i sanacija udarnih rupa gradskog područja, </w:t>
      </w:r>
      <w:r w:rsidRPr="00D27C13">
        <w:rPr>
          <w:rFonts w:ascii="Garamond" w:hAnsi="Garamond"/>
          <w:b/>
          <w:szCs w:val="22"/>
          <w:u w:val="none"/>
        </w:rPr>
        <w:t>dodjeljuje s</w:t>
      </w:r>
      <w:r w:rsidRPr="00DC2410">
        <w:rPr>
          <w:rFonts w:ascii="Garamond" w:hAnsi="Garamond"/>
          <w:szCs w:val="22"/>
          <w:u w:val="none"/>
        </w:rPr>
        <w:t>e</w:t>
      </w:r>
      <w:r>
        <w:rPr>
          <w:rFonts w:ascii="Garamond" w:hAnsi="Garamond"/>
          <w:b/>
          <w:szCs w:val="22"/>
          <w:u w:val="none"/>
        </w:rPr>
        <w:t xml:space="preserve"> ponuđaču „Trgošped“ d.o.o. Kakanj, ponuda broj: AP-58/15, od  06.04.2015.</w:t>
      </w:r>
      <w:r w:rsidRPr="00DC2410">
        <w:rPr>
          <w:rFonts w:ascii="Garamond" w:hAnsi="Garamond"/>
          <w:b/>
          <w:szCs w:val="22"/>
          <w:u w:val="none"/>
        </w:rPr>
        <w:t>godine, za</w:t>
      </w:r>
      <w:r>
        <w:rPr>
          <w:rFonts w:ascii="Garamond" w:hAnsi="Garamond"/>
          <w:b/>
          <w:szCs w:val="22"/>
          <w:u w:val="none"/>
        </w:rPr>
        <w:t xml:space="preserve"> ponuđenu cijenu od  209.047,70 </w:t>
      </w:r>
      <w:r w:rsidRPr="00DC2410">
        <w:rPr>
          <w:rFonts w:ascii="Garamond" w:hAnsi="Garamond"/>
          <w:b/>
          <w:szCs w:val="22"/>
          <w:u w:val="none"/>
        </w:rPr>
        <w:t>KM, bez PDV-a</w:t>
      </w:r>
      <w:r w:rsidRPr="00DC2410">
        <w:rPr>
          <w:rFonts w:ascii="Garamond" w:hAnsi="Garamond"/>
          <w:szCs w:val="22"/>
          <w:u w:val="none"/>
        </w:rPr>
        <w:t>, kao najbolje ocijenjenom.</w:t>
      </w:r>
    </w:p>
    <w:p w:rsidR="00015785" w:rsidRPr="00DC2410" w:rsidRDefault="00015785" w:rsidP="00015785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</w:p>
    <w:p w:rsidR="00015785" w:rsidRPr="00DC2410" w:rsidRDefault="00015785" w:rsidP="00015785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Član 2.</w:t>
      </w:r>
    </w:p>
    <w:p w:rsidR="00015785" w:rsidRPr="00DC2410" w:rsidRDefault="00015785" w:rsidP="00EC462A">
      <w:pPr>
        <w:pStyle w:val="BodyTextIndent"/>
        <w:ind w:firstLine="0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>Prijedlog ugovora o nabavci dostavit će se na potpis</w:t>
      </w:r>
      <w:r w:rsidR="00D27C13">
        <w:rPr>
          <w:rFonts w:ascii="Garamond" w:hAnsi="Garamond"/>
          <w:szCs w:val="22"/>
        </w:rPr>
        <w:t xml:space="preserve"> izabranom ponuđaču „Trgošped“ d.o.o. Kakanj </w:t>
      </w:r>
      <w:r w:rsidRPr="00DC2410">
        <w:rPr>
          <w:rFonts w:ascii="Garamond" w:hAnsi="Garamond"/>
          <w:szCs w:val="22"/>
        </w:rPr>
        <w:t>po protoku roka od 15 dana, računajući od dana od kada su svi ponuđači oba</w:t>
      </w:r>
      <w:r w:rsidR="00D27C13">
        <w:rPr>
          <w:rFonts w:ascii="Garamond" w:hAnsi="Garamond"/>
          <w:szCs w:val="22"/>
        </w:rPr>
        <w:t>viješteni o izboru najpovoljnijih  ponuda</w:t>
      </w:r>
      <w:r w:rsidRPr="00DC2410">
        <w:rPr>
          <w:rFonts w:ascii="Garamond" w:hAnsi="Garamond"/>
          <w:szCs w:val="22"/>
        </w:rPr>
        <w:t>.</w:t>
      </w:r>
    </w:p>
    <w:p w:rsidR="00015785" w:rsidRPr="00DC2410" w:rsidRDefault="00015785" w:rsidP="00015785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Član 3.</w:t>
      </w:r>
    </w:p>
    <w:p w:rsidR="00015785" w:rsidRPr="00DC2410" w:rsidRDefault="00015785" w:rsidP="00EC462A">
      <w:pPr>
        <w:pStyle w:val="BodyTextIndent"/>
        <w:ind w:firstLine="0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Za izvršenje ove odluke zadužuje se i ovlašćuje </w:t>
      </w:r>
      <w:r w:rsidR="00D27C13">
        <w:rPr>
          <w:rFonts w:ascii="Garamond" w:hAnsi="Garamond"/>
          <w:szCs w:val="22"/>
        </w:rPr>
        <w:t xml:space="preserve">Odjeljenje za </w:t>
      </w:r>
      <w:r w:rsidR="00144E0A">
        <w:rPr>
          <w:rFonts w:ascii="Garamond" w:hAnsi="Garamond"/>
          <w:szCs w:val="22"/>
        </w:rPr>
        <w:t>planiranje, projektovanje i izgradnju.</w:t>
      </w:r>
    </w:p>
    <w:p w:rsidR="00EC462A" w:rsidRDefault="00EC462A" w:rsidP="00D10FA5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</w:p>
    <w:p w:rsidR="00015785" w:rsidRDefault="00015785" w:rsidP="00D10FA5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Član 4.</w:t>
      </w:r>
    </w:p>
    <w:p w:rsidR="00015785" w:rsidRPr="00DC2410" w:rsidRDefault="00015785" w:rsidP="00EC462A">
      <w:pPr>
        <w:pStyle w:val="BodyTextIndent"/>
        <w:ind w:firstLine="0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Ova odluka objavit će se na web-stranici </w:t>
      </w:r>
      <w:r w:rsidR="00144E0A">
        <w:rPr>
          <w:rFonts w:ascii="Garamond" w:hAnsi="Garamond"/>
          <w:szCs w:val="22"/>
        </w:rPr>
        <w:t xml:space="preserve"> Općine Kakanj  </w:t>
      </w:r>
      <w:r w:rsidRPr="00DC2410">
        <w:rPr>
          <w:rFonts w:ascii="Garamond" w:hAnsi="Garamond"/>
          <w:szCs w:val="22"/>
        </w:rPr>
        <w:t>istovremeno s upućivanjem ponuđačima koji su učestvovali u postupku javne nabavke, u skladu sa članom 70. stav 6. Zakona o javnim nabavkama.</w:t>
      </w:r>
    </w:p>
    <w:p w:rsidR="00EC462A" w:rsidRDefault="00EC462A" w:rsidP="00015785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</w:p>
    <w:p w:rsidR="00015785" w:rsidRPr="00DC2410" w:rsidRDefault="00015785" w:rsidP="00015785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Član 5.</w:t>
      </w:r>
    </w:p>
    <w:p w:rsidR="00015785" w:rsidRPr="00DC2410" w:rsidRDefault="00EC462A" w:rsidP="00015785">
      <w:pPr>
        <w:pStyle w:val="BodyTextIndent"/>
        <w:tabs>
          <w:tab w:val="left" w:pos="709"/>
        </w:tabs>
        <w:ind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O</w:t>
      </w:r>
      <w:r w:rsidR="00015785" w:rsidRPr="00DC2410">
        <w:rPr>
          <w:rFonts w:ascii="Garamond" w:hAnsi="Garamond"/>
          <w:szCs w:val="22"/>
        </w:rPr>
        <w:t>va odluka stupa na snagu danom donošenja, i dostavlja se svim ponuđačima koji su učestvovali u postupku javne nabavke, u skladu sa članom 71. stav 2. Zakona o javnim nabavkama.</w:t>
      </w:r>
    </w:p>
    <w:p w:rsidR="00015785" w:rsidRPr="00DC2410" w:rsidRDefault="00015785" w:rsidP="00015785">
      <w:pPr>
        <w:pStyle w:val="BodyTextIndent"/>
        <w:ind w:firstLine="0"/>
        <w:rPr>
          <w:rFonts w:ascii="Garamond" w:hAnsi="Garamond"/>
          <w:b/>
          <w:szCs w:val="22"/>
        </w:rPr>
      </w:pPr>
    </w:p>
    <w:p w:rsidR="00EC462A" w:rsidRDefault="00EC462A" w:rsidP="00015785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</w:p>
    <w:p w:rsidR="00015785" w:rsidRPr="00DC2410" w:rsidRDefault="00015785" w:rsidP="00015785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lastRenderedPageBreak/>
        <w:t>Obrazloženje</w:t>
      </w:r>
    </w:p>
    <w:p w:rsidR="00015785" w:rsidRPr="00DC2410" w:rsidRDefault="00015785" w:rsidP="00015785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Postupak javne nabavke pokrenut je Odlukom o pokretanju pos</w:t>
      </w:r>
      <w:r w:rsidR="00144E0A">
        <w:rPr>
          <w:rFonts w:ascii="Garamond" w:hAnsi="Garamond"/>
          <w:b/>
          <w:szCs w:val="22"/>
        </w:rPr>
        <w:t>tupka javne nabavke broj: 540/15 od  13.03.2015.</w:t>
      </w:r>
      <w:r w:rsidRPr="00DC2410">
        <w:rPr>
          <w:rFonts w:ascii="Garamond" w:hAnsi="Garamond"/>
          <w:b/>
          <w:szCs w:val="22"/>
        </w:rPr>
        <w:t>godine.</w:t>
      </w:r>
    </w:p>
    <w:p w:rsidR="00015785" w:rsidRPr="00DC2410" w:rsidRDefault="00015785" w:rsidP="00015785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Javna nabavka je sprovedena otvorenim postupkom.</w:t>
      </w:r>
    </w:p>
    <w:p w:rsidR="00015785" w:rsidRPr="00DC2410" w:rsidRDefault="00015785" w:rsidP="00015785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Procijenjena vrijednost javne</w:t>
      </w:r>
      <w:r w:rsidR="00144E0A">
        <w:rPr>
          <w:rFonts w:ascii="Garamond" w:hAnsi="Garamond"/>
          <w:b/>
          <w:szCs w:val="22"/>
        </w:rPr>
        <w:t xml:space="preserve"> nabavke bez PDV-a</w:t>
      </w:r>
      <w:r w:rsidR="00C21AC1">
        <w:rPr>
          <w:rFonts w:ascii="Garamond" w:hAnsi="Garamond"/>
          <w:b/>
          <w:szCs w:val="22"/>
        </w:rPr>
        <w:t xml:space="preserve">, ukupno </w:t>
      </w:r>
      <w:r w:rsidR="00144E0A">
        <w:rPr>
          <w:rFonts w:ascii="Garamond" w:hAnsi="Garamond"/>
          <w:b/>
          <w:szCs w:val="22"/>
        </w:rPr>
        <w:t xml:space="preserve"> </w:t>
      </w:r>
      <w:r w:rsidR="00C21AC1">
        <w:rPr>
          <w:rFonts w:ascii="Garamond" w:hAnsi="Garamond"/>
          <w:b/>
          <w:szCs w:val="22"/>
        </w:rPr>
        <w:t xml:space="preserve">za sva tri Lota </w:t>
      </w:r>
      <w:r w:rsidR="00144E0A">
        <w:rPr>
          <w:rFonts w:ascii="Garamond" w:hAnsi="Garamond"/>
          <w:b/>
          <w:szCs w:val="22"/>
        </w:rPr>
        <w:t xml:space="preserve">je  449.505,00 </w:t>
      </w:r>
      <w:r w:rsidRPr="00DC2410">
        <w:rPr>
          <w:rFonts w:ascii="Garamond" w:hAnsi="Garamond"/>
          <w:b/>
          <w:szCs w:val="22"/>
        </w:rPr>
        <w:t xml:space="preserve"> KM.</w:t>
      </w:r>
    </w:p>
    <w:p w:rsidR="00015785" w:rsidRPr="00DC2410" w:rsidRDefault="00015785" w:rsidP="00015785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Obavješte</w:t>
      </w:r>
      <w:r w:rsidR="009C5BA3">
        <w:rPr>
          <w:rFonts w:ascii="Garamond" w:hAnsi="Garamond"/>
          <w:b/>
          <w:szCs w:val="22"/>
        </w:rPr>
        <w:t xml:space="preserve">nje o nabavci broj:  </w:t>
      </w:r>
      <w:r w:rsidR="006829BC">
        <w:rPr>
          <w:rFonts w:ascii="Garamond" w:hAnsi="Garamond"/>
          <w:b/>
          <w:szCs w:val="22"/>
        </w:rPr>
        <w:t xml:space="preserve">1328-1-3-1-3-1/15  </w:t>
      </w:r>
      <w:r w:rsidRPr="00DC2410">
        <w:rPr>
          <w:rFonts w:ascii="Garamond" w:hAnsi="Garamond"/>
          <w:b/>
          <w:szCs w:val="22"/>
        </w:rPr>
        <w:t>pos</w:t>
      </w:r>
      <w:r w:rsidR="00385B1A">
        <w:rPr>
          <w:rFonts w:ascii="Garamond" w:hAnsi="Garamond"/>
          <w:b/>
          <w:szCs w:val="22"/>
        </w:rPr>
        <w:t>lato je na objavljivanje dana 16</w:t>
      </w:r>
      <w:r w:rsidR="009C5BA3">
        <w:rPr>
          <w:rFonts w:ascii="Garamond" w:hAnsi="Garamond"/>
          <w:b/>
          <w:szCs w:val="22"/>
        </w:rPr>
        <w:t xml:space="preserve">.03.2015. </w:t>
      </w:r>
      <w:r w:rsidRPr="00DC2410">
        <w:rPr>
          <w:rFonts w:ascii="Garamond" w:hAnsi="Garamond"/>
          <w:b/>
          <w:szCs w:val="22"/>
        </w:rPr>
        <w:t>godine, a objavljeno je na Port</w:t>
      </w:r>
      <w:r w:rsidR="00385B1A">
        <w:rPr>
          <w:rFonts w:ascii="Garamond" w:hAnsi="Garamond"/>
          <w:b/>
          <w:szCs w:val="22"/>
        </w:rPr>
        <w:t>alu javnih nabavki dana 16</w:t>
      </w:r>
      <w:r w:rsidR="006829BC">
        <w:rPr>
          <w:rFonts w:ascii="Garamond" w:hAnsi="Garamond"/>
          <w:b/>
          <w:szCs w:val="22"/>
        </w:rPr>
        <w:t xml:space="preserve">.03.2015. </w:t>
      </w:r>
      <w:r w:rsidRPr="00DC2410">
        <w:rPr>
          <w:rFonts w:ascii="Garamond" w:hAnsi="Garamond"/>
          <w:b/>
          <w:szCs w:val="22"/>
        </w:rPr>
        <w:t>godine, sažetak obavještenja o nabavci objavljen je u</w:t>
      </w:r>
      <w:r w:rsidR="009C5BA3">
        <w:rPr>
          <w:rFonts w:ascii="Garamond" w:hAnsi="Garamond"/>
          <w:b/>
          <w:szCs w:val="22"/>
        </w:rPr>
        <w:t xml:space="preserve"> „Sl. glasniku BiH“, broj   </w:t>
      </w:r>
      <w:r w:rsidR="006829BC">
        <w:rPr>
          <w:rFonts w:ascii="Garamond" w:hAnsi="Garamond"/>
          <w:b/>
          <w:szCs w:val="22"/>
        </w:rPr>
        <w:t xml:space="preserve">24/15 </w:t>
      </w:r>
      <w:r w:rsidR="009C5BA3">
        <w:rPr>
          <w:rFonts w:ascii="Garamond" w:hAnsi="Garamond"/>
          <w:b/>
          <w:szCs w:val="22"/>
        </w:rPr>
        <w:t xml:space="preserve"> od 23.03.2015.</w:t>
      </w:r>
      <w:r w:rsidRPr="00DC2410">
        <w:rPr>
          <w:rFonts w:ascii="Garamond" w:hAnsi="Garamond"/>
          <w:b/>
          <w:szCs w:val="22"/>
        </w:rPr>
        <w:t>godine.</w:t>
      </w:r>
    </w:p>
    <w:p w:rsidR="00015785" w:rsidRPr="00DC2410" w:rsidRDefault="00015785" w:rsidP="00015785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</w:p>
    <w:p w:rsidR="00015785" w:rsidRPr="00DC2410" w:rsidRDefault="00015785" w:rsidP="00015785">
      <w:pPr>
        <w:pStyle w:val="BodyTextIndent"/>
        <w:ind w:firstLine="0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>Komisija za ja</w:t>
      </w:r>
      <w:r w:rsidR="006829BC">
        <w:rPr>
          <w:rFonts w:ascii="Garamond" w:hAnsi="Garamond"/>
          <w:szCs w:val="22"/>
        </w:rPr>
        <w:t xml:space="preserve">vnu nabavku imenovana je Rješenjem </w:t>
      </w:r>
      <w:r w:rsidRPr="00DC2410">
        <w:rPr>
          <w:rFonts w:ascii="Garamond" w:hAnsi="Garamond"/>
          <w:szCs w:val="22"/>
        </w:rPr>
        <w:t xml:space="preserve"> broj:</w:t>
      </w:r>
      <w:r w:rsidRPr="00DC2410">
        <w:rPr>
          <w:rFonts w:ascii="Garamond" w:hAnsi="Garamond"/>
          <w:b/>
          <w:szCs w:val="22"/>
        </w:rPr>
        <w:t xml:space="preserve"> </w:t>
      </w:r>
      <w:r w:rsidR="00385B1A">
        <w:rPr>
          <w:rFonts w:ascii="Garamond" w:hAnsi="Garamond"/>
          <w:b/>
          <w:szCs w:val="22"/>
        </w:rPr>
        <w:t xml:space="preserve">572/15 </w:t>
      </w:r>
      <w:r w:rsidRPr="00DC2410">
        <w:rPr>
          <w:rFonts w:ascii="Garamond" w:hAnsi="Garamond"/>
          <w:szCs w:val="22"/>
        </w:rPr>
        <w:t>od</w:t>
      </w:r>
      <w:r w:rsidRPr="00DC2410">
        <w:rPr>
          <w:rFonts w:ascii="Garamond" w:hAnsi="Garamond"/>
          <w:b/>
          <w:szCs w:val="22"/>
        </w:rPr>
        <w:t xml:space="preserve"> </w:t>
      </w:r>
      <w:r w:rsidR="00385B1A">
        <w:rPr>
          <w:rFonts w:ascii="Garamond" w:hAnsi="Garamond"/>
          <w:b/>
          <w:szCs w:val="22"/>
        </w:rPr>
        <w:t xml:space="preserve">19.03. 2015. </w:t>
      </w:r>
      <w:r w:rsidRPr="00DC2410">
        <w:rPr>
          <w:rFonts w:ascii="Garamond" w:hAnsi="Garamond"/>
          <w:szCs w:val="22"/>
        </w:rPr>
        <w:t>godine.</w:t>
      </w:r>
    </w:p>
    <w:p w:rsidR="00015785" w:rsidRPr="00DC2410" w:rsidRDefault="00015785" w:rsidP="00015785">
      <w:pPr>
        <w:pStyle w:val="BodyTextIndent"/>
        <w:ind w:firstLine="0"/>
        <w:jc w:val="left"/>
        <w:rPr>
          <w:rFonts w:ascii="Garamond" w:hAnsi="Garamond"/>
          <w:szCs w:val="22"/>
        </w:rPr>
      </w:pPr>
    </w:p>
    <w:p w:rsidR="00162283" w:rsidRDefault="00015785" w:rsidP="00162283">
      <w:pPr>
        <w:jc w:val="both"/>
        <w:rPr>
          <w:rFonts w:ascii="Garamond" w:hAnsi="Garamond"/>
          <w:b/>
          <w:szCs w:val="22"/>
          <w:u w:val="none"/>
        </w:rPr>
      </w:pPr>
      <w:r w:rsidRPr="00162283">
        <w:rPr>
          <w:rFonts w:ascii="Garamond" w:hAnsi="Garamond"/>
          <w:szCs w:val="22"/>
          <w:u w:val="none"/>
        </w:rPr>
        <w:t>Komisija za javnu n</w:t>
      </w:r>
      <w:r w:rsidR="00385B1A" w:rsidRPr="00162283">
        <w:rPr>
          <w:rFonts w:ascii="Garamond" w:hAnsi="Garamond"/>
          <w:szCs w:val="22"/>
          <w:u w:val="none"/>
        </w:rPr>
        <w:t>abavku dostavila je dana 13.04.2015.</w:t>
      </w:r>
      <w:r w:rsidRPr="00162283">
        <w:rPr>
          <w:rFonts w:ascii="Garamond" w:hAnsi="Garamond"/>
          <w:szCs w:val="22"/>
          <w:u w:val="none"/>
        </w:rPr>
        <w:t xml:space="preserve"> godine </w:t>
      </w:r>
      <w:r w:rsidR="00385B1A" w:rsidRPr="00162283">
        <w:rPr>
          <w:rFonts w:ascii="Garamond" w:hAnsi="Garamond"/>
          <w:szCs w:val="22"/>
          <w:u w:val="none"/>
        </w:rPr>
        <w:t xml:space="preserve"> </w:t>
      </w:r>
      <w:r w:rsidRPr="00162283">
        <w:rPr>
          <w:rFonts w:ascii="Garamond" w:hAnsi="Garamond"/>
          <w:szCs w:val="22"/>
          <w:u w:val="none"/>
        </w:rPr>
        <w:t xml:space="preserve"> izvještaj o ocjeni ponuda broj:</w:t>
      </w:r>
      <w:r w:rsidR="00385B1A" w:rsidRPr="00162283">
        <w:rPr>
          <w:rFonts w:ascii="Garamond" w:hAnsi="Garamond"/>
          <w:b/>
          <w:szCs w:val="22"/>
          <w:u w:val="none"/>
        </w:rPr>
        <w:t xml:space="preserve">882/15 </w:t>
      </w:r>
      <w:r w:rsidRPr="00162283">
        <w:rPr>
          <w:rFonts w:ascii="Garamond" w:hAnsi="Garamond"/>
          <w:szCs w:val="22"/>
          <w:u w:val="none"/>
        </w:rPr>
        <w:t>od</w:t>
      </w:r>
      <w:r w:rsidRPr="00162283">
        <w:rPr>
          <w:rFonts w:ascii="Garamond" w:hAnsi="Garamond"/>
          <w:b/>
          <w:szCs w:val="22"/>
          <w:u w:val="none"/>
        </w:rPr>
        <w:t xml:space="preserve"> </w:t>
      </w:r>
      <w:r w:rsidR="00385B1A" w:rsidRPr="00162283">
        <w:rPr>
          <w:rFonts w:ascii="Garamond" w:hAnsi="Garamond"/>
          <w:b/>
          <w:szCs w:val="22"/>
          <w:u w:val="none"/>
        </w:rPr>
        <w:t xml:space="preserve">10.04.2015. </w:t>
      </w:r>
      <w:r w:rsidRPr="00162283">
        <w:rPr>
          <w:rFonts w:ascii="Garamond" w:hAnsi="Garamond"/>
          <w:szCs w:val="22"/>
          <w:u w:val="none"/>
        </w:rPr>
        <w:t xml:space="preserve"> godine i Preporuku o izboru najpovoljnijeg ponuđača broj: </w:t>
      </w:r>
      <w:r w:rsidR="00385B1A" w:rsidRPr="00162283">
        <w:rPr>
          <w:rFonts w:ascii="Garamond" w:hAnsi="Garamond"/>
          <w:b/>
          <w:szCs w:val="22"/>
          <w:u w:val="none"/>
        </w:rPr>
        <w:t>883/15</w:t>
      </w:r>
      <w:r w:rsidRPr="00162283">
        <w:rPr>
          <w:rFonts w:ascii="Garamond" w:hAnsi="Garamond"/>
          <w:b/>
          <w:szCs w:val="22"/>
          <w:u w:val="none"/>
        </w:rPr>
        <w:t xml:space="preserve"> </w:t>
      </w:r>
      <w:r w:rsidRPr="00162283">
        <w:rPr>
          <w:rFonts w:ascii="Garamond" w:hAnsi="Garamond"/>
          <w:szCs w:val="22"/>
          <w:u w:val="none"/>
        </w:rPr>
        <w:t>od</w:t>
      </w:r>
      <w:r w:rsidR="00385B1A">
        <w:rPr>
          <w:rFonts w:ascii="Garamond" w:hAnsi="Garamond"/>
          <w:b/>
          <w:szCs w:val="22"/>
        </w:rPr>
        <w:t xml:space="preserve"> </w:t>
      </w:r>
      <w:r w:rsidR="00385B1A" w:rsidRPr="00162283">
        <w:rPr>
          <w:rFonts w:ascii="Garamond" w:hAnsi="Garamond"/>
          <w:b/>
          <w:szCs w:val="22"/>
          <w:u w:val="none"/>
        </w:rPr>
        <w:t xml:space="preserve">13.04.2015. </w:t>
      </w:r>
      <w:r w:rsidRPr="00162283">
        <w:rPr>
          <w:rFonts w:ascii="Garamond" w:hAnsi="Garamond"/>
          <w:b/>
          <w:szCs w:val="22"/>
          <w:u w:val="none"/>
        </w:rPr>
        <w:t xml:space="preserve"> </w:t>
      </w:r>
      <w:r w:rsidRPr="00162283">
        <w:rPr>
          <w:rFonts w:ascii="Garamond" w:hAnsi="Garamond"/>
          <w:szCs w:val="22"/>
          <w:u w:val="none"/>
        </w:rPr>
        <w:t>godine, u postupku javne  nabavke</w:t>
      </w:r>
      <w:r w:rsidR="00D10FA5">
        <w:rPr>
          <w:rFonts w:ascii="Garamond" w:hAnsi="Garamond"/>
          <w:szCs w:val="22"/>
          <w:u w:val="none"/>
        </w:rPr>
        <w:t>:</w:t>
      </w:r>
      <w:r w:rsidR="00162283">
        <w:rPr>
          <w:rFonts w:ascii="Garamond" w:hAnsi="Garamond"/>
          <w:b/>
          <w:szCs w:val="22"/>
          <w:u w:val="none"/>
        </w:rPr>
        <w:t>Izvođenje radova na sanaciji i rekonstrukciji puteva na području općine Kakanj- I faza i to:</w:t>
      </w:r>
    </w:p>
    <w:p w:rsidR="00162283" w:rsidRPr="003A41C4" w:rsidRDefault="00162283" w:rsidP="00162283">
      <w:pPr>
        <w:jc w:val="both"/>
        <w:rPr>
          <w:bCs/>
          <w:i/>
          <w:iCs/>
          <w:u w:val="none"/>
        </w:rPr>
      </w:pPr>
      <w:r w:rsidRPr="003A41C4">
        <w:rPr>
          <w:bCs/>
          <w:iCs/>
          <w:u w:val="none"/>
        </w:rPr>
        <w:t xml:space="preserve">           LOT</w:t>
      </w:r>
      <w:r w:rsidRPr="003A41C4">
        <w:rPr>
          <w:bCs/>
          <w:i/>
          <w:iCs/>
          <w:u w:val="none"/>
        </w:rPr>
        <w:t xml:space="preserve"> </w:t>
      </w:r>
      <w:r w:rsidRPr="003A41C4">
        <w:rPr>
          <w:bCs/>
          <w:iCs/>
          <w:u w:val="none"/>
        </w:rPr>
        <w:t>1</w:t>
      </w:r>
      <w:r w:rsidRPr="003A41C4">
        <w:rPr>
          <w:bCs/>
          <w:i/>
          <w:iCs/>
          <w:u w:val="none"/>
        </w:rPr>
        <w:t>:</w:t>
      </w:r>
      <w:r w:rsidRPr="003A41C4">
        <w:rPr>
          <w:bCs/>
          <w:u w:val="none"/>
        </w:rPr>
        <w:t xml:space="preserve"> Sanacija puteva u MZ Brnj</w:t>
      </w:r>
    </w:p>
    <w:p w:rsidR="00162283" w:rsidRDefault="00162283" w:rsidP="00162283">
      <w:pPr>
        <w:jc w:val="both"/>
        <w:rPr>
          <w:bCs/>
          <w:iCs/>
          <w:u w:val="none"/>
        </w:rPr>
      </w:pPr>
      <w:r w:rsidRPr="003A41C4">
        <w:rPr>
          <w:bCs/>
          <w:iCs/>
          <w:u w:val="none"/>
        </w:rPr>
        <w:t xml:space="preserve">           LOT 2: Rekonstrukcija puta Zgošća- Tršće</w:t>
      </w:r>
    </w:p>
    <w:p w:rsidR="00162283" w:rsidRPr="003A41C4" w:rsidRDefault="00162283" w:rsidP="00162283">
      <w:pPr>
        <w:jc w:val="both"/>
        <w:rPr>
          <w:bCs/>
          <w:iCs/>
          <w:u w:val="none"/>
        </w:rPr>
      </w:pPr>
      <w:r>
        <w:rPr>
          <w:bCs/>
          <w:iCs/>
          <w:u w:val="none"/>
        </w:rPr>
        <w:t xml:space="preserve">           </w:t>
      </w:r>
      <w:r w:rsidRPr="003A41C4">
        <w:rPr>
          <w:bCs/>
          <w:iCs/>
          <w:u w:val="none"/>
        </w:rPr>
        <w:t>LOT 3: Rekonstrukcija saobraćajnica i sanacija udarnih rupa gradskog područja</w:t>
      </w:r>
    </w:p>
    <w:p w:rsidR="00015785" w:rsidRPr="001B6F80" w:rsidRDefault="00015785" w:rsidP="00015785">
      <w:pPr>
        <w:pStyle w:val="BodyTextIndent"/>
        <w:ind w:firstLine="0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b/>
          <w:szCs w:val="22"/>
        </w:rPr>
        <w:t xml:space="preserve"> </w:t>
      </w:r>
    </w:p>
    <w:p w:rsidR="00015785" w:rsidRPr="00DC2410" w:rsidRDefault="00C21AC1" w:rsidP="00EC462A">
      <w:pPr>
        <w:pStyle w:val="BodyTextIndent"/>
        <w:ind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U postupku provođenja javne nabavke</w:t>
      </w:r>
      <w:r w:rsidR="00015785" w:rsidRPr="00DC2410">
        <w:rPr>
          <w:rFonts w:ascii="Garamond" w:hAnsi="Garamond"/>
          <w:szCs w:val="22"/>
        </w:rPr>
        <w:t xml:space="preserve"> je utvrđeno da je Komisija za javnu nabavku blagovremeno i pravilno izvršila otvaranje ponuda i ocjenu prispjelih ponuda, o čemu je sačinila odgovarajuće zapisnike, u kojima je utvrđeno sljedeće:</w:t>
      </w:r>
    </w:p>
    <w:p w:rsidR="00015785" w:rsidRPr="00DC2410" w:rsidRDefault="00015785" w:rsidP="00015785">
      <w:pPr>
        <w:pStyle w:val="BodyTextIndent"/>
        <w:ind w:firstLine="0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>- da je ukup</w:t>
      </w:r>
      <w:r w:rsidR="00162283">
        <w:rPr>
          <w:rFonts w:ascii="Garamond" w:hAnsi="Garamond"/>
          <w:szCs w:val="22"/>
        </w:rPr>
        <w:t xml:space="preserve">an broj pristiglih ponuda 3 </w:t>
      </w:r>
      <w:r w:rsidRPr="00DC2410">
        <w:rPr>
          <w:rFonts w:ascii="Garamond" w:hAnsi="Garamond"/>
          <w:szCs w:val="22"/>
        </w:rPr>
        <w:t>;</w:t>
      </w:r>
    </w:p>
    <w:p w:rsidR="00015785" w:rsidRPr="00DC2410" w:rsidRDefault="00015785" w:rsidP="00015785">
      <w:pPr>
        <w:pStyle w:val="BodyTextIndent"/>
        <w:ind w:firstLine="0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- da su </w:t>
      </w:r>
      <w:r w:rsidR="00162283">
        <w:rPr>
          <w:rFonts w:ascii="Garamond" w:hAnsi="Garamond"/>
          <w:szCs w:val="22"/>
        </w:rPr>
        <w:t xml:space="preserve">blagovremeno zaprimljene 3 </w:t>
      </w:r>
      <w:r w:rsidRPr="00DC2410">
        <w:rPr>
          <w:rFonts w:ascii="Garamond" w:hAnsi="Garamond"/>
          <w:szCs w:val="22"/>
        </w:rPr>
        <w:t>ponude;</w:t>
      </w:r>
    </w:p>
    <w:p w:rsidR="00015785" w:rsidRPr="00DC2410" w:rsidRDefault="00015785" w:rsidP="00015785">
      <w:pPr>
        <w:pStyle w:val="BodyTextIndent"/>
        <w:ind w:firstLine="0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- da </w:t>
      </w:r>
      <w:r w:rsidR="00162283">
        <w:rPr>
          <w:rFonts w:ascii="Garamond" w:hAnsi="Garamond"/>
          <w:szCs w:val="22"/>
        </w:rPr>
        <w:t>nije bilo  neblagovremeno zaprimljenih  ponuda</w:t>
      </w:r>
      <w:r w:rsidRPr="00DC2410">
        <w:rPr>
          <w:rFonts w:ascii="Garamond" w:hAnsi="Garamond"/>
          <w:szCs w:val="22"/>
        </w:rPr>
        <w:t>;</w:t>
      </w:r>
    </w:p>
    <w:p w:rsidR="00015785" w:rsidRPr="00DC2410" w:rsidRDefault="00015785" w:rsidP="00015785">
      <w:pPr>
        <w:rPr>
          <w:rFonts w:ascii="Garamond" w:hAnsi="Garamond"/>
          <w:b/>
          <w:szCs w:val="22"/>
          <w:u w:val="none"/>
        </w:rPr>
      </w:pPr>
      <w:r w:rsidRPr="00DC2410">
        <w:rPr>
          <w:rFonts w:ascii="Garamond" w:hAnsi="Garamond"/>
          <w:b/>
          <w:szCs w:val="22"/>
          <w:u w:val="none"/>
        </w:rPr>
        <w:t xml:space="preserve">- da su ponude ponuđača </w:t>
      </w:r>
      <w:r w:rsidR="00C21AC1">
        <w:rPr>
          <w:rFonts w:ascii="Garamond" w:hAnsi="Garamond"/>
          <w:b/>
          <w:szCs w:val="22"/>
          <w:u w:val="none"/>
        </w:rPr>
        <w:t>„Trgošped“ d.o.o. Kakanj</w:t>
      </w:r>
      <w:r w:rsidRPr="00DC2410">
        <w:rPr>
          <w:rFonts w:ascii="Garamond" w:hAnsi="Garamond"/>
          <w:b/>
          <w:szCs w:val="22"/>
          <w:u w:val="none"/>
        </w:rPr>
        <w:t xml:space="preserve">, </w:t>
      </w:r>
      <w:r w:rsidR="00C21AC1">
        <w:rPr>
          <w:rFonts w:ascii="Garamond" w:hAnsi="Garamond"/>
          <w:b/>
          <w:szCs w:val="22"/>
          <w:u w:val="none"/>
        </w:rPr>
        <w:t xml:space="preserve">„Hajdić“ d.o.o. Maglaj  </w:t>
      </w:r>
      <w:r w:rsidRPr="00DC2410">
        <w:rPr>
          <w:rFonts w:ascii="Garamond" w:hAnsi="Garamond"/>
          <w:b/>
          <w:szCs w:val="22"/>
          <w:u w:val="none"/>
        </w:rPr>
        <w:t xml:space="preserve">i </w:t>
      </w:r>
      <w:r w:rsidR="00C21AC1">
        <w:rPr>
          <w:rFonts w:ascii="Garamond" w:hAnsi="Garamond"/>
          <w:b/>
          <w:szCs w:val="22"/>
          <w:u w:val="none"/>
        </w:rPr>
        <w:t xml:space="preserve">„Geo-put“ d.o.o. Maglaj </w:t>
      </w:r>
      <w:r w:rsidRPr="00DC2410">
        <w:rPr>
          <w:rFonts w:ascii="Garamond" w:hAnsi="Garamond"/>
          <w:b/>
          <w:szCs w:val="22"/>
          <w:u w:val="none"/>
        </w:rPr>
        <w:t xml:space="preserve"> prihvatljive;</w:t>
      </w:r>
    </w:p>
    <w:p w:rsidR="00015785" w:rsidRPr="00D10FA5" w:rsidRDefault="00015785" w:rsidP="00D10FA5">
      <w:pPr>
        <w:rPr>
          <w:rFonts w:ascii="Garamond" w:hAnsi="Garamond"/>
          <w:b/>
          <w:szCs w:val="22"/>
          <w:u w:val="none"/>
        </w:rPr>
      </w:pPr>
      <w:r w:rsidRPr="00DC2410">
        <w:rPr>
          <w:rFonts w:ascii="Garamond" w:hAnsi="Garamond"/>
          <w:b/>
          <w:szCs w:val="22"/>
          <w:u w:val="none"/>
        </w:rPr>
        <w:t xml:space="preserve">- da </w:t>
      </w:r>
      <w:r w:rsidR="00C21AC1">
        <w:rPr>
          <w:rFonts w:ascii="Garamond" w:hAnsi="Garamond"/>
          <w:b/>
          <w:szCs w:val="22"/>
          <w:u w:val="none"/>
        </w:rPr>
        <w:t>nije bilo neprihvatljivih ponuda.</w:t>
      </w:r>
    </w:p>
    <w:p w:rsidR="00015785" w:rsidRPr="00DC2410" w:rsidRDefault="00015785" w:rsidP="00EC462A">
      <w:pPr>
        <w:pStyle w:val="BodyTextIndent"/>
        <w:ind w:firstLine="0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>U postupku donošenja ove odluke, posebno su cijenjene činjenice da je Komisija, pravilno i potpuno, izvršila ocjenu kvalifikovanosti ponuđača te ocjenu prispjelih ponuda, u skladu sa kriterijima iz tenderske dokumentacije.</w:t>
      </w:r>
    </w:p>
    <w:p w:rsidR="00015785" w:rsidRPr="00DC2410" w:rsidRDefault="00015785" w:rsidP="00EC462A">
      <w:pPr>
        <w:pStyle w:val="BodyTextIndent"/>
        <w:ind w:firstLine="0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>U postupku ocjene pro</w:t>
      </w:r>
      <w:r w:rsidR="00C21AC1">
        <w:rPr>
          <w:rFonts w:ascii="Garamond" w:hAnsi="Garamond"/>
          <w:szCs w:val="22"/>
        </w:rPr>
        <w:t xml:space="preserve">vedenog postupka, </w:t>
      </w:r>
      <w:r w:rsidR="00A87F70">
        <w:rPr>
          <w:rFonts w:ascii="Garamond" w:hAnsi="Garamond"/>
          <w:szCs w:val="22"/>
        </w:rPr>
        <w:t>d</w:t>
      </w:r>
      <w:r w:rsidR="00C21AC1">
        <w:rPr>
          <w:rFonts w:ascii="Garamond" w:hAnsi="Garamond"/>
          <w:szCs w:val="22"/>
        </w:rPr>
        <w:t xml:space="preserve">irektor  nije našao </w:t>
      </w:r>
      <w:r w:rsidRPr="00DC2410">
        <w:rPr>
          <w:rFonts w:ascii="Garamond" w:hAnsi="Garamond"/>
          <w:szCs w:val="22"/>
        </w:rPr>
        <w:t xml:space="preserve"> razloge, nepravilnosti niti propuste u radu, koji bi eventualno bili osnov za neprihvatanje preporuke Komisije za javne nabavku.</w:t>
      </w:r>
    </w:p>
    <w:p w:rsidR="00015785" w:rsidRPr="00EB2994" w:rsidRDefault="00015785" w:rsidP="00EC462A">
      <w:pPr>
        <w:pStyle w:val="BodyTextIndent"/>
        <w:ind w:firstLine="0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>Naime, u postupku je ocijenjeno da je Komisija u svemu pravilno postupila te da je izbor najpovoljnijeg ponuđača izvršen u skladu sa Zakonom o ja</w:t>
      </w:r>
      <w:r w:rsidR="00C21AC1">
        <w:rPr>
          <w:rFonts w:ascii="Garamond" w:hAnsi="Garamond"/>
          <w:szCs w:val="22"/>
        </w:rPr>
        <w:t>vnim nabavkama</w:t>
      </w:r>
      <w:r w:rsidRPr="00DC2410">
        <w:rPr>
          <w:rFonts w:ascii="Garamond" w:hAnsi="Garamond"/>
          <w:szCs w:val="22"/>
        </w:rPr>
        <w:t xml:space="preserve"> i tenderskim dokumentom. Uvidom u priloženu dokumentaciju, nesporno je da je izabrani </w:t>
      </w:r>
      <w:r w:rsidR="00EB2994">
        <w:rPr>
          <w:rFonts w:ascii="Garamond" w:hAnsi="Garamond"/>
          <w:szCs w:val="22"/>
        </w:rPr>
        <w:t xml:space="preserve">ponuđač najbolje ocijenjen zbog </w:t>
      </w:r>
      <w:r w:rsidR="00EB2994">
        <w:rPr>
          <w:rFonts w:ascii="Garamond" w:hAnsi="Garamond"/>
          <w:b/>
          <w:szCs w:val="22"/>
        </w:rPr>
        <w:t xml:space="preserve"> n</w:t>
      </w:r>
      <w:r w:rsidR="00D10FA5">
        <w:rPr>
          <w:rFonts w:ascii="Garamond" w:hAnsi="Garamond"/>
          <w:b/>
          <w:szCs w:val="22"/>
        </w:rPr>
        <w:t xml:space="preserve">ajniže cijene, što je prikazano rang-listom kako </w:t>
      </w:r>
      <w:r w:rsidRPr="00DC2410">
        <w:rPr>
          <w:rFonts w:ascii="Garamond" w:hAnsi="Garamond"/>
          <w:b/>
          <w:szCs w:val="22"/>
        </w:rPr>
        <w:t>slijedi:</w:t>
      </w:r>
    </w:p>
    <w:p w:rsidR="00D10FA5" w:rsidRDefault="00D10FA5" w:rsidP="00EB2994">
      <w:pPr>
        <w:rPr>
          <w:rFonts w:ascii="Garamond" w:hAnsi="Garamond"/>
          <w:szCs w:val="22"/>
          <w:u w:val="none"/>
        </w:rPr>
      </w:pPr>
    </w:p>
    <w:p w:rsidR="00D10FA5" w:rsidRDefault="00D10FA5" w:rsidP="00EB2994">
      <w:pPr>
        <w:rPr>
          <w:rFonts w:ascii="Garamond" w:hAnsi="Garamond"/>
          <w:szCs w:val="22"/>
          <w:u w:val="none"/>
        </w:rPr>
      </w:pPr>
    </w:p>
    <w:p w:rsidR="00EB2994" w:rsidRPr="003A41C4" w:rsidRDefault="00EB2994" w:rsidP="00EB2994">
      <w:pPr>
        <w:rPr>
          <w:bCs/>
          <w:i/>
          <w:iCs/>
          <w:u w:val="none"/>
        </w:rPr>
      </w:pPr>
      <w:r>
        <w:rPr>
          <w:rFonts w:ascii="Garamond" w:hAnsi="Garamond"/>
          <w:szCs w:val="22"/>
          <w:u w:val="none"/>
        </w:rPr>
        <w:t>Za Lot 1:</w:t>
      </w:r>
      <w:r w:rsidRPr="003A41C4">
        <w:rPr>
          <w:bCs/>
          <w:iCs/>
          <w:u w:val="none"/>
        </w:rPr>
        <w:t xml:space="preserve">  </w:t>
      </w:r>
      <w:r w:rsidRPr="003A41C4">
        <w:rPr>
          <w:bCs/>
          <w:u w:val="none"/>
        </w:rPr>
        <w:t>Sanacija puteva u MZ Brnj</w:t>
      </w:r>
    </w:p>
    <w:p w:rsidR="00EB2994" w:rsidRPr="00DC2410" w:rsidRDefault="00EB2994" w:rsidP="00EB2994">
      <w:pPr>
        <w:jc w:val="both"/>
        <w:rPr>
          <w:rFonts w:ascii="Garamond" w:hAnsi="Garamond"/>
          <w:szCs w:val="22"/>
          <w:u w:val="none"/>
        </w:rPr>
      </w:pPr>
    </w:p>
    <w:tbl>
      <w:tblPr>
        <w:tblW w:w="9118" w:type="dxa"/>
        <w:tblInd w:w="-5" w:type="dxa"/>
        <w:tblLayout w:type="fixed"/>
        <w:tblLook w:val="0000"/>
      </w:tblPr>
      <w:tblGrid>
        <w:gridCol w:w="468"/>
        <w:gridCol w:w="4680"/>
        <w:gridCol w:w="3970"/>
      </w:tblGrid>
      <w:tr w:rsidR="00EB2994" w:rsidRPr="00DC2410" w:rsidTr="007D545C">
        <w:trPr>
          <w:trHeight w:val="402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994" w:rsidRPr="00DC2410" w:rsidRDefault="00EB2994" w:rsidP="007D545C">
            <w:pPr>
              <w:snapToGrid w:val="0"/>
              <w:jc w:val="center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Naziv / ime ponuđača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center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Ponuđena cijena (bez PDV-a)</w:t>
            </w:r>
          </w:p>
        </w:tc>
      </w:tr>
      <w:tr w:rsidR="00EB2994" w:rsidRPr="00DC2410" w:rsidTr="007D545C">
        <w:trPr>
          <w:trHeight w:val="3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994" w:rsidRPr="00DC2410" w:rsidRDefault="00EB2994" w:rsidP="00EB2994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 w:right="5112"/>
              <w:jc w:val="center"/>
              <w:rPr>
                <w:rFonts w:ascii="Garamond" w:hAnsi="Garamond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„Trgošped“ d.o.o. Kakanj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94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69.693,95 KM sa popustom 6%</w:t>
            </w:r>
          </w:p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</w:p>
        </w:tc>
      </w:tr>
      <w:tr w:rsidR="00EB2994" w:rsidRPr="00DC2410" w:rsidTr="007D545C">
        <w:trPr>
          <w:trHeight w:val="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994" w:rsidRPr="00DC2410" w:rsidRDefault="00EB2994" w:rsidP="00EB2994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 w:right="5112"/>
              <w:jc w:val="center"/>
              <w:rPr>
                <w:rFonts w:ascii="Garamond" w:hAnsi="Garamond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„Hajdić“ d.o.o. Maglaj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83.390,00 KM bez popusta</w:t>
            </w:r>
          </w:p>
        </w:tc>
      </w:tr>
      <w:tr w:rsidR="00EB2994" w:rsidRPr="00DC2410" w:rsidTr="007D545C">
        <w:trPr>
          <w:trHeight w:val="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994" w:rsidRPr="00DC2410" w:rsidRDefault="00EB2994" w:rsidP="00EB2994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 w:right="5112"/>
              <w:jc w:val="center"/>
              <w:rPr>
                <w:rFonts w:ascii="Garamond" w:hAnsi="Garamond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„Geo- put“ d.o.o. Maglaj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85.394,00 KM bez popusta</w:t>
            </w:r>
          </w:p>
        </w:tc>
      </w:tr>
    </w:tbl>
    <w:p w:rsidR="00EB2994" w:rsidRDefault="00EB2994" w:rsidP="00EB2994">
      <w:pPr>
        <w:jc w:val="both"/>
        <w:rPr>
          <w:rFonts w:ascii="Garamond" w:hAnsi="Garamond"/>
          <w:szCs w:val="22"/>
          <w:u w:val="none"/>
        </w:rPr>
      </w:pPr>
    </w:p>
    <w:p w:rsidR="00EB2994" w:rsidRPr="003A41C4" w:rsidRDefault="00EB2994" w:rsidP="00EB2994">
      <w:pPr>
        <w:rPr>
          <w:bCs/>
          <w:i/>
          <w:iCs/>
          <w:u w:val="none"/>
        </w:rPr>
      </w:pPr>
      <w:r>
        <w:rPr>
          <w:rFonts w:ascii="Garamond" w:hAnsi="Garamond"/>
          <w:szCs w:val="22"/>
          <w:u w:val="none"/>
        </w:rPr>
        <w:t>Za Lot 2:</w:t>
      </w:r>
      <w:r w:rsidRPr="003A41C4">
        <w:rPr>
          <w:bCs/>
          <w:iCs/>
          <w:u w:val="none"/>
        </w:rPr>
        <w:t xml:space="preserve">  </w:t>
      </w:r>
      <w:r>
        <w:rPr>
          <w:bCs/>
          <w:u w:val="none"/>
        </w:rPr>
        <w:t>Rekonstrukcija puta Zgošća-Tršće</w:t>
      </w:r>
    </w:p>
    <w:p w:rsidR="00EB2994" w:rsidRPr="00DC2410" w:rsidRDefault="00EB2994" w:rsidP="00EB2994">
      <w:pPr>
        <w:jc w:val="both"/>
        <w:rPr>
          <w:rFonts w:ascii="Garamond" w:hAnsi="Garamond"/>
          <w:szCs w:val="22"/>
          <w:u w:val="none"/>
        </w:rPr>
      </w:pPr>
    </w:p>
    <w:tbl>
      <w:tblPr>
        <w:tblW w:w="9118" w:type="dxa"/>
        <w:tblInd w:w="-5" w:type="dxa"/>
        <w:tblLayout w:type="fixed"/>
        <w:tblLook w:val="0000"/>
      </w:tblPr>
      <w:tblGrid>
        <w:gridCol w:w="468"/>
        <w:gridCol w:w="4680"/>
        <w:gridCol w:w="3970"/>
      </w:tblGrid>
      <w:tr w:rsidR="00EB2994" w:rsidRPr="00DC2410" w:rsidTr="007D545C">
        <w:trPr>
          <w:trHeight w:val="402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994" w:rsidRPr="00DC2410" w:rsidRDefault="00EB2994" w:rsidP="007D545C">
            <w:pPr>
              <w:snapToGrid w:val="0"/>
              <w:jc w:val="center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Naziv / ime ponuđača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center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Ponuđena cijena (bez PDV-a)</w:t>
            </w:r>
          </w:p>
        </w:tc>
      </w:tr>
      <w:tr w:rsidR="00EB2994" w:rsidRPr="00DC2410" w:rsidTr="007D545C">
        <w:trPr>
          <w:trHeight w:val="3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994" w:rsidRPr="0099080F" w:rsidRDefault="00EB2994" w:rsidP="00EB2994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ind w:right="5112"/>
              <w:jc w:val="both"/>
              <w:rPr>
                <w:rFonts w:ascii="Garamond" w:hAnsi="Garamond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„Trgošped“ d.o.o. Kakanj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94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119.904,98 KM sa popustom 9,6%</w:t>
            </w:r>
          </w:p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</w:p>
        </w:tc>
      </w:tr>
      <w:tr w:rsidR="00EB2994" w:rsidRPr="00DC2410" w:rsidTr="007D545C">
        <w:trPr>
          <w:trHeight w:val="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994" w:rsidRPr="0099080F" w:rsidRDefault="00EB2994" w:rsidP="00EB2994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ind w:right="5112"/>
              <w:jc w:val="center"/>
              <w:rPr>
                <w:rFonts w:ascii="Garamond" w:hAnsi="Garamond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„Geo- put“ d.o.o. Maglaj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134.046,26 KM bez popusta</w:t>
            </w:r>
          </w:p>
        </w:tc>
      </w:tr>
      <w:tr w:rsidR="00EB2994" w:rsidRPr="00DC2410" w:rsidTr="007D545C">
        <w:trPr>
          <w:trHeight w:val="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994" w:rsidRPr="0099080F" w:rsidRDefault="00EB2994" w:rsidP="00EB2994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ind w:right="5112"/>
              <w:rPr>
                <w:rFonts w:ascii="Garamond" w:hAnsi="Garamond"/>
                <w:szCs w:val="22"/>
                <w:u w:val="none"/>
              </w:rPr>
            </w:pPr>
            <w:r w:rsidRPr="0099080F">
              <w:rPr>
                <w:rFonts w:ascii="Garamond" w:hAnsi="Garamond"/>
                <w:szCs w:val="22"/>
                <w:u w:val="none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„Hajdić“ d.o.o. Maglaj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138.075,62 KM bez popusta</w:t>
            </w:r>
          </w:p>
        </w:tc>
      </w:tr>
    </w:tbl>
    <w:p w:rsidR="00EB2994" w:rsidRDefault="00EB2994" w:rsidP="00EB2994">
      <w:pPr>
        <w:jc w:val="both"/>
        <w:rPr>
          <w:rFonts w:ascii="Garamond" w:hAnsi="Garamond"/>
          <w:szCs w:val="22"/>
          <w:u w:val="none"/>
        </w:rPr>
      </w:pPr>
    </w:p>
    <w:p w:rsidR="00EB2994" w:rsidRPr="003A41C4" w:rsidRDefault="00EB2994" w:rsidP="00EB2994">
      <w:pPr>
        <w:rPr>
          <w:bCs/>
          <w:i/>
          <w:iCs/>
          <w:u w:val="none"/>
        </w:rPr>
      </w:pPr>
      <w:r>
        <w:rPr>
          <w:rFonts w:ascii="Garamond" w:hAnsi="Garamond"/>
          <w:szCs w:val="22"/>
          <w:u w:val="none"/>
        </w:rPr>
        <w:t>Za Lot 3:</w:t>
      </w:r>
      <w:r w:rsidRPr="003A41C4">
        <w:rPr>
          <w:bCs/>
          <w:iCs/>
          <w:u w:val="none"/>
        </w:rPr>
        <w:t xml:space="preserve">  Rekonstrukcija saobraćajnica i sanacija udarnih rupa gradskog područja</w:t>
      </w:r>
    </w:p>
    <w:p w:rsidR="00EB2994" w:rsidRPr="00DC2410" w:rsidRDefault="00EB2994" w:rsidP="00EB2994">
      <w:pPr>
        <w:jc w:val="both"/>
        <w:rPr>
          <w:rFonts w:ascii="Garamond" w:hAnsi="Garamond"/>
          <w:szCs w:val="22"/>
          <w:u w:val="none"/>
        </w:rPr>
      </w:pPr>
    </w:p>
    <w:tbl>
      <w:tblPr>
        <w:tblW w:w="9118" w:type="dxa"/>
        <w:tblInd w:w="-5" w:type="dxa"/>
        <w:tblLayout w:type="fixed"/>
        <w:tblLook w:val="0000"/>
      </w:tblPr>
      <w:tblGrid>
        <w:gridCol w:w="468"/>
        <w:gridCol w:w="4680"/>
        <w:gridCol w:w="3970"/>
      </w:tblGrid>
      <w:tr w:rsidR="00EB2994" w:rsidRPr="00DC2410" w:rsidTr="007D545C">
        <w:trPr>
          <w:trHeight w:val="402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994" w:rsidRPr="00DC2410" w:rsidRDefault="00EB2994" w:rsidP="007D545C">
            <w:pPr>
              <w:snapToGrid w:val="0"/>
              <w:jc w:val="center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Naziv / ime ponuđača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center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Ponuđena cijena (bez PDV-a)</w:t>
            </w:r>
          </w:p>
        </w:tc>
      </w:tr>
      <w:tr w:rsidR="00EB2994" w:rsidRPr="00DC2410" w:rsidTr="007D545C">
        <w:trPr>
          <w:trHeight w:val="3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994" w:rsidRPr="0099080F" w:rsidRDefault="00EB2994" w:rsidP="007D545C">
            <w:pPr>
              <w:tabs>
                <w:tab w:val="left" w:pos="360"/>
              </w:tabs>
              <w:snapToGrid w:val="0"/>
              <w:ind w:left="162" w:right="5112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„Trgošped“ d.o.o. Kakanj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94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209.047,70 KM sa popustom 10%</w:t>
            </w:r>
          </w:p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</w:p>
        </w:tc>
      </w:tr>
      <w:tr w:rsidR="00EB2994" w:rsidRPr="00DC2410" w:rsidTr="007D545C">
        <w:trPr>
          <w:trHeight w:val="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994" w:rsidRPr="0099080F" w:rsidRDefault="00EB2994" w:rsidP="007D545C">
            <w:pPr>
              <w:tabs>
                <w:tab w:val="left" w:pos="360"/>
              </w:tabs>
              <w:snapToGrid w:val="0"/>
              <w:ind w:left="162" w:right="5112"/>
              <w:jc w:val="center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„Hajdić“ d.o.o. Maglaj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229.561,20 KM bez popusta</w:t>
            </w:r>
          </w:p>
        </w:tc>
      </w:tr>
      <w:tr w:rsidR="00EB2994" w:rsidRPr="00DC2410" w:rsidTr="007D545C">
        <w:trPr>
          <w:trHeight w:val="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994" w:rsidRPr="0099080F" w:rsidRDefault="00EB2994" w:rsidP="007D545C">
            <w:pPr>
              <w:tabs>
                <w:tab w:val="left" w:pos="360"/>
              </w:tabs>
              <w:snapToGrid w:val="0"/>
              <w:ind w:left="162" w:right="5112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„Geo- put“ d.o.o. Maglaj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994" w:rsidRPr="00DC2410" w:rsidRDefault="00EB2994" w:rsidP="007D545C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277.904,61  KM bez popusta</w:t>
            </w:r>
          </w:p>
        </w:tc>
      </w:tr>
    </w:tbl>
    <w:p w:rsidR="00015785" w:rsidRPr="00DC2410" w:rsidRDefault="00015785" w:rsidP="00015785">
      <w:pPr>
        <w:pStyle w:val="BodyTextIndent"/>
        <w:ind w:firstLine="0"/>
        <w:rPr>
          <w:rFonts w:ascii="Garamond" w:hAnsi="Garamond"/>
          <w:szCs w:val="22"/>
        </w:rPr>
      </w:pPr>
    </w:p>
    <w:p w:rsidR="00015785" w:rsidRPr="00DC2410" w:rsidRDefault="00015785" w:rsidP="00127FFB">
      <w:pPr>
        <w:pStyle w:val="BodyTextIndent"/>
        <w:ind w:firstLine="0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>Iz navedenih razloga, primjeno</w:t>
      </w:r>
      <w:r w:rsidR="00D10FA5">
        <w:rPr>
          <w:rFonts w:ascii="Garamond" w:hAnsi="Garamond"/>
          <w:szCs w:val="22"/>
        </w:rPr>
        <w:t>m člana 64. stav 1. tačka b.</w:t>
      </w:r>
      <w:r w:rsidRPr="00DC2410">
        <w:rPr>
          <w:rFonts w:ascii="Garamond" w:hAnsi="Garamond"/>
          <w:szCs w:val="22"/>
        </w:rPr>
        <w:t xml:space="preserve"> </w:t>
      </w:r>
      <w:r w:rsidR="00D10FA5">
        <w:rPr>
          <w:rFonts w:ascii="Garamond" w:hAnsi="Garamond"/>
          <w:b/>
          <w:szCs w:val="22"/>
        </w:rPr>
        <w:t>(kriterij za dodjelu ugovora je najniža cijena</w:t>
      </w:r>
      <w:r w:rsidRPr="00DC2410">
        <w:rPr>
          <w:rFonts w:ascii="Garamond" w:hAnsi="Garamond"/>
          <w:b/>
          <w:szCs w:val="22"/>
        </w:rPr>
        <w:t>)</w:t>
      </w:r>
      <w:r w:rsidRPr="00DC2410">
        <w:rPr>
          <w:rFonts w:ascii="Garamond" w:hAnsi="Garamond"/>
          <w:szCs w:val="22"/>
        </w:rPr>
        <w:t xml:space="preserve"> Zakona o javnim nabavkama, </w:t>
      </w:r>
      <w:r w:rsidR="00D10FA5">
        <w:rPr>
          <w:rFonts w:ascii="Garamond" w:hAnsi="Garamond"/>
          <w:szCs w:val="22"/>
        </w:rPr>
        <w:t xml:space="preserve"> </w:t>
      </w:r>
      <w:r w:rsidRPr="00DC2410">
        <w:rPr>
          <w:rFonts w:ascii="Garamond" w:hAnsi="Garamond"/>
          <w:szCs w:val="22"/>
        </w:rPr>
        <w:t>odlučeno je kao u članu 1. ove odluke.</w:t>
      </w:r>
    </w:p>
    <w:p w:rsidR="00015785" w:rsidRDefault="00015785" w:rsidP="00015785">
      <w:pPr>
        <w:pStyle w:val="BodyTextIndent"/>
        <w:ind w:firstLine="0"/>
        <w:rPr>
          <w:rFonts w:ascii="Garamond" w:hAnsi="Garamond"/>
          <w:szCs w:val="22"/>
        </w:rPr>
      </w:pPr>
    </w:p>
    <w:p w:rsidR="00187043" w:rsidRPr="00187043" w:rsidRDefault="00187043" w:rsidP="00015785">
      <w:pPr>
        <w:pStyle w:val="BodyTextIndent"/>
        <w:ind w:firstLine="0"/>
        <w:rPr>
          <w:rFonts w:ascii="Garamond" w:hAnsi="Garamond"/>
          <w:b/>
          <w:szCs w:val="22"/>
        </w:rPr>
      </w:pPr>
      <w:r w:rsidRPr="00187043">
        <w:rPr>
          <w:rFonts w:ascii="Garamond" w:hAnsi="Garamond"/>
          <w:b/>
          <w:szCs w:val="22"/>
        </w:rPr>
        <w:t>Izabrani ponuđač je dužan u roku od  5 dana od dana prijema Odluke, dostaviti originale ili ovjerene kopije dokumenata traženih TD a koji se odnose na član 45. i 47. Zakona o javnim nabavkama.</w:t>
      </w:r>
    </w:p>
    <w:p w:rsidR="00187043" w:rsidRDefault="00187043" w:rsidP="00151ECD">
      <w:pPr>
        <w:ind w:firstLine="709"/>
        <w:jc w:val="both"/>
        <w:rPr>
          <w:rFonts w:ascii="Garamond" w:hAnsi="Garamond"/>
          <w:b/>
          <w:szCs w:val="22"/>
          <w:u w:val="none"/>
        </w:rPr>
      </w:pPr>
    </w:p>
    <w:p w:rsidR="00D10FA5" w:rsidRPr="00151ECD" w:rsidRDefault="00015785" w:rsidP="00127FFB">
      <w:pPr>
        <w:jc w:val="both"/>
        <w:rPr>
          <w:rFonts w:ascii="Garamond" w:hAnsi="Garamond"/>
          <w:b/>
          <w:szCs w:val="22"/>
          <w:u w:val="none"/>
        </w:rPr>
      </w:pPr>
      <w:r w:rsidRPr="00DC2410">
        <w:rPr>
          <w:rFonts w:ascii="Garamond" w:hAnsi="Garamond"/>
          <w:b/>
          <w:szCs w:val="22"/>
          <w:u w:val="none"/>
        </w:rPr>
        <w:t>POUKA O PRAVNOM LIJEKU</w:t>
      </w:r>
    </w:p>
    <w:p w:rsidR="00D10FA5" w:rsidRPr="00DC2410" w:rsidRDefault="00015785" w:rsidP="00127FFB">
      <w:pPr>
        <w:pStyle w:val="BodyTextIndent"/>
        <w:ind w:firstLine="0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>Protiv ove odluke može se izjaviti žalba najkasnije u roku od 10 (deset) dana od dana prijema ove odluke.</w:t>
      </w:r>
    </w:p>
    <w:p w:rsidR="00A2048F" w:rsidRDefault="00A2048F" w:rsidP="00015785">
      <w:pPr>
        <w:pStyle w:val="BodyTextIndent"/>
        <w:rPr>
          <w:rFonts w:ascii="Garamond" w:hAnsi="Garamond"/>
          <w:szCs w:val="22"/>
        </w:rPr>
      </w:pPr>
    </w:p>
    <w:p w:rsidR="00127FFB" w:rsidRDefault="00127FFB" w:rsidP="00015785">
      <w:pPr>
        <w:pStyle w:val="BodyTextIndent"/>
        <w:rPr>
          <w:rFonts w:ascii="Garamond" w:hAnsi="Garamond"/>
          <w:szCs w:val="22"/>
        </w:rPr>
      </w:pPr>
    </w:p>
    <w:p w:rsidR="00127FFB" w:rsidRDefault="00127FFB" w:rsidP="00015785">
      <w:pPr>
        <w:pStyle w:val="BodyTextIndent"/>
        <w:rPr>
          <w:rFonts w:ascii="Garamond" w:hAnsi="Garamond"/>
          <w:szCs w:val="22"/>
        </w:rPr>
      </w:pPr>
    </w:p>
    <w:p w:rsidR="00015785" w:rsidRPr="00DC2410" w:rsidRDefault="00015785" w:rsidP="00015785">
      <w:pPr>
        <w:pStyle w:val="BodyTextInden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                            M. P.                                           </w:t>
      </w:r>
      <w:r w:rsidR="00D10FA5">
        <w:rPr>
          <w:rFonts w:ascii="Garamond" w:hAnsi="Garamond"/>
          <w:szCs w:val="22"/>
        </w:rPr>
        <w:t xml:space="preserve">           </w:t>
      </w:r>
      <w:r w:rsidRPr="00DC2410">
        <w:rPr>
          <w:rFonts w:ascii="Garamond" w:hAnsi="Garamond"/>
          <w:szCs w:val="22"/>
        </w:rPr>
        <w:t>Potpis odgovornog lica</w:t>
      </w:r>
    </w:p>
    <w:p w:rsidR="00015785" w:rsidRPr="00DC2410" w:rsidRDefault="00015785" w:rsidP="00015785">
      <w:pPr>
        <w:pStyle w:val="BodyTextIndent"/>
        <w:rPr>
          <w:rFonts w:ascii="Garamond" w:hAnsi="Garamond"/>
          <w:szCs w:val="22"/>
        </w:rPr>
      </w:pPr>
    </w:p>
    <w:p w:rsidR="00127FFB" w:rsidRDefault="00127FFB" w:rsidP="00015785">
      <w:pPr>
        <w:pStyle w:val="BodyTextIndent"/>
        <w:tabs>
          <w:tab w:val="left" w:pos="5400"/>
        </w:tabs>
        <w:jc w:val="center"/>
        <w:rPr>
          <w:rFonts w:ascii="Garamond" w:hAnsi="Garamond"/>
          <w:szCs w:val="22"/>
        </w:rPr>
      </w:pPr>
    </w:p>
    <w:p w:rsidR="00015785" w:rsidRPr="00DC2410" w:rsidRDefault="00015785" w:rsidP="00015785">
      <w:pPr>
        <w:pStyle w:val="BodyTextIndent"/>
        <w:tabs>
          <w:tab w:val="left" w:pos="5400"/>
        </w:tabs>
        <w:jc w:val="center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                                                                           ____________________</w:t>
      </w:r>
    </w:p>
    <w:p w:rsidR="00015785" w:rsidRPr="00DC2410" w:rsidRDefault="00015785" w:rsidP="00015785">
      <w:pPr>
        <w:tabs>
          <w:tab w:val="left" w:pos="6045"/>
        </w:tabs>
        <w:jc w:val="both"/>
        <w:rPr>
          <w:rFonts w:ascii="Garamond" w:hAnsi="Garamond"/>
          <w:szCs w:val="22"/>
          <w:u w:val="none"/>
        </w:rPr>
      </w:pPr>
      <w:r w:rsidRPr="00DC2410">
        <w:rPr>
          <w:rFonts w:ascii="Garamond" w:hAnsi="Garamond"/>
          <w:b/>
          <w:szCs w:val="22"/>
          <w:u w:val="none"/>
        </w:rPr>
        <w:t>Dostaviti:</w:t>
      </w:r>
      <w:r w:rsidRPr="00DC2410">
        <w:rPr>
          <w:rFonts w:ascii="Garamond" w:hAnsi="Garamond"/>
          <w:szCs w:val="22"/>
          <w:u w:val="none"/>
        </w:rPr>
        <w:t xml:space="preserve">   </w:t>
      </w:r>
    </w:p>
    <w:p w:rsidR="00015785" w:rsidRPr="00DC2410" w:rsidRDefault="00015785" w:rsidP="00015785">
      <w:pPr>
        <w:numPr>
          <w:ilvl w:val="0"/>
          <w:numId w:val="2"/>
        </w:numPr>
        <w:jc w:val="both"/>
        <w:rPr>
          <w:rFonts w:ascii="Garamond" w:hAnsi="Garamond"/>
          <w:b/>
          <w:szCs w:val="22"/>
          <w:u w:val="none"/>
        </w:rPr>
      </w:pPr>
      <w:r w:rsidRPr="00DC2410">
        <w:rPr>
          <w:rFonts w:ascii="Garamond" w:hAnsi="Garamond"/>
          <w:szCs w:val="22"/>
          <w:u w:val="none"/>
        </w:rPr>
        <w:t xml:space="preserve">Ponuđaču: </w:t>
      </w:r>
      <w:r w:rsidR="00D10FA5">
        <w:rPr>
          <w:rFonts w:ascii="Garamond" w:hAnsi="Garamond"/>
          <w:szCs w:val="22"/>
          <w:u w:val="none"/>
        </w:rPr>
        <w:t>„</w:t>
      </w:r>
      <w:r w:rsidR="00D10FA5">
        <w:rPr>
          <w:rFonts w:ascii="Garamond" w:hAnsi="Garamond"/>
          <w:b/>
          <w:szCs w:val="22"/>
          <w:u w:val="none"/>
        </w:rPr>
        <w:t>Trgošped“ d.o.o. Kakanj</w:t>
      </w:r>
    </w:p>
    <w:p w:rsidR="00015785" w:rsidRPr="00DC2410" w:rsidRDefault="00015785" w:rsidP="00015785">
      <w:pPr>
        <w:numPr>
          <w:ilvl w:val="0"/>
          <w:numId w:val="2"/>
        </w:numPr>
        <w:jc w:val="both"/>
        <w:rPr>
          <w:rFonts w:ascii="Garamond" w:hAnsi="Garamond"/>
          <w:b/>
          <w:szCs w:val="22"/>
          <w:u w:val="none"/>
        </w:rPr>
      </w:pPr>
      <w:r w:rsidRPr="00DC2410">
        <w:rPr>
          <w:rFonts w:ascii="Garamond" w:hAnsi="Garamond"/>
          <w:szCs w:val="22"/>
          <w:u w:val="none"/>
        </w:rPr>
        <w:t xml:space="preserve">Ponuđaču: </w:t>
      </w:r>
      <w:r w:rsidR="00D10FA5">
        <w:rPr>
          <w:rFonts w:ascii="Garamond" w:hAnsi="Garamond"/>
          <w:b/>
          <w:szCs w:val="22"/>
          <w:u w:val="none"/>
        </w:rPr>
        <w:t>„Hajdić“ d.o.o. Maglaj</w:t>
      </w:r>
    </w:p>
    <w:p w:rsidR="00015785" w:rsidRPr="00DC2410" w:rsidRDefault="00015785" w:rsidP="00015785">
      <w:pPr>
        <w:numPr>
          <w:ilvl w:val="0"/>
          <w:numId w:val="2"/>
        </w:numPr>
        <w:jc w:val="both"/>
        <w:rPr>
          <w:rFonts w:ascii="Garamond" w:hAnsi="Garamond"/>
          <w:b/>
          <w:szCs w:val="22"/>
          <w:u w:val="none"/>
        </w:rPr>
      </w:pPr>
      <w:r w:rsidRPr="00DC2410">
        <w:rPr>
          <w:rFonts w:ascii="Garamond" w:hAnsi="Garamond"/>
          <w:szCs w:val="22"/>
          <w:u w:val="none"/>
        </w:rPr>
        <w:t xml:space="preserve">Ponuđaču: </w:t>
      </w:r>
      <w:r w:rsidR="00D10FA5">
        <w:rPr>
          <w:rFonts w:ascii="Garamond" w:hAnsi="Garamond"/>
          <w:b/>
          <w:szCs w:val="22"/>
          <w:u w:val="none"/>
        </w:rPr>
        <w:t>„Geo-put“ d.o.o. Maglaj</w:t>
      </w:r>
    </w:p>
    <w:p w:rsidR="00015785" w:rsidRPr="00DC2410" w:rsidRDefault="00015785" w:rsidP="00015785">
      <w:pPr>
        <w:jc w:val="both"/>
        <w:rPr>
          <w:rFonts w:ascii="Garamond" w:hAnsi="Garamond"/>
          <w:b/>
          <w:szCs w:val="22"/>
          <w:u w:val="none"/>
        </w:rPr>
      </w:pPr>
    </w:p>
    <w:p w:rsidR="00ED5CF2" w:rsidRDefault="00ED5CF2"/>
    <w:sectPr w:rsidR="00ED5CF2" w:rsidSect="00ED5C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4">
    <w:nsid w:val="1467625F"/>
    <w:multiLevelType w:val="hybridMultilevel"/>
    <w:tmpl w:val="8FC61F20"/>
    <w:lvl w:ilvl="0" w:tplc="7432359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5785"/>
    <w:rsid w:val="00015785"/>
    <w:rsid w:val="0002430C"/>
    <w:rsid w:val="000531F2"/>
    <w:rsid w:val="00127FFB"/>
    <w:rsid w:val="00144E0A"/>
    <w:rsid w:val="00151ECD"/>
    <w:rsid w:val="00162283"/>
    <w:rsid w:val="00187043"/>
    <w:rsid w:val="001B6F80"/>
    <w:rsid w:val="001C5888"/>
    <w:rsid w:val="001E748A"/>
    <w:rsid w:val="00385B1A"/>
    <w:rsid w:val="003A17BB"/>
    <w:rsid w:val="003E231F"/>
    <w:rsid w:val="004B2739"/>
    <w:rsid w:val="005355B5"/>
    <w:rsid w:val="00557333"/>
    <w:rsid w:val="00566EE1"/>
    <w:rsid w:val="00644E60"/>
    <w:rsid w:val="006829BC"/>
    <w:rsid w:val="00750666"/>
    <w:rsid w:val="00871852"/>
    <w:rsid w:val="008B753C"/>
    <w:rsid w:val="00946944"/>
    <w:rsid w:val="009C5BA3"/>
    <w:rsid w:val="00A2048F"/>
    <w:rsid w:val="00A87F70"/>
    <w:rsid w:val="00C21AC1"/>
    <w:rsid w:val="00D10FA5"/>
    <w:rsid w:val="00D27C13"/>
    <w:rsid w:val="00E32523"/>
    <w:rsid w:val="00E67D3D"/>
    <w:rsid w:val="00EB2994"/>
    <w:rsid w:val="00EC462A"/>
    <w:rsid w:val="00ED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  <w:style w:type="paragraph" w:styleId="Heading1">
    <w:name w:val="heading 1"/>
    <w:basedOn w:val="Normal"/>
    <w:next w:val="Normal"/>
    <w:link w:val="Heading1Char"/>
    <w:qFormat/>
    <w:rsid w:val="00015785"/>
    <w:pPr>
      <w:keepNext/>
      <w:numPr>
        <w:numId w:val="1"/>
      </w:numPr>
      <w:jc w:val="center"/>
      <w:outlineLvl w:val="0"/>
    </w:pPr>
    <w:rPr>
      <w:rFonts w:ascii="Garamond" w:hAnsi="Garamond"/>
      <w:b/>
      <w:color w:val="595959" w:themeColor="text1" w:themeTint="A6"/>
      <w:sz w:val="36"/>
      <w:u w:val="none"/>
    </w:rPr>
  </w:style>
  <w:style w:type="paragraph" w:styleId="Heading2">
    <w:name w:val="heading 2"/>
    <w:basedOn w:val="Normal"/>
    <w:next w:val="Normal"/>
    <w:link w:val="Heading2Char"/>
    <w:qFormat/>
    <w:rsid w:val="00015785"/>
    <w:pPr>
      <w:keepNext/>
      <w:numPr>
        <w:ilvl w:val="1"/>
        <w:numId w:val="1"/>
      </w:numPr>
      <w:pBdr>
        <w:top w:val="single" w:sz="4" w:space="1" w:color="auto"/>
      </w:pBdr>
      <w:ind w:left="578" w:hanging="578"/>
      <w:jc w:val="center"/>
      <w:outlineLvl w:val="1"/>
    </w:pPr>
    <w:rPr>
      <w:rFonts w:ascii="Cambria" w:hAnsi="Cambria" w:cs="Cambria"/>
      <w:b/>
      <w:bCs/>
      <w:iCs/>
      <w:caps/>
      <w:sz w:val="32"/>
      <w:szCs w:val="2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785"/>
    <w:rPr>
      <w:rFonts w:ascii="Garamond" w:eastAsia="Times New Roman" w:hAnsi="Garamond" w:cs="Times New Roman"/>
      <w:b/>
      <w:color w:val="595959" w:themeColor="text1" w:themeTint="A6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015785"/>
    <w:rPr>
      <w:rFonts w:ascii="Cambria" w:eastAsia="Times New Roman" w:hAnsi="Cambria" w:cs="Cambria"/>
      <w:b/>
      <w:bCs/>
      <w:iCs/>
      <w:caps/>
      <w:sz w:val="32"/>
      <w:szCs w:val="28"/>
      <w:lang w:val="bs-Latn-BA" w:eastAsia="zh-CN"/>
    </w:rPr>
  </w:style>
  <w:style w:type="paragraph" w:styleId="BodyTextIndent">
    <w:name w:val="Body Text Indent"/>
    <w:basedOn w:val="Normal"/>
    <w:link w:val="BodyTextIndentChar"/>
    <w:rsid w:val="00015785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015785"/>
    <w:rPr>
      <w:rFonts w:ascii="Times New Roman" w:eastAsia="Times New Roman" w:hAnsi="Times New Roman" w:cs="Times New Roman"/>
      <w:sz w:val="24"/>
      <w:szCs w:val="20"/>
      <w:lang w:val="bs-Latn-BA" w:eastAsia="zh-CN"/>
    </w:rPr>
  </w:style>
  <w:style w:type="paragraph" w:styleId="Header">
    <w:name w:val="header"/>
    <w:basedOn w:val="Normal"/>
    <w:link w:val="HeaderChar"/>
    <w:rsid w:val="00015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785"/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  <w:style w:type="paragraph" w:styleId="ListParagraph">
    <w:name w:val="List Paragraph"/>
    <w:basedOn w:val="Normal"/>
    <w:uiPriority w:val="34"/>
    <w:qFormat/>
    <w:rsid w:val="00EB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muberao</dc:creator>
  <cp:lastModifiedBy>majah</cp:lastModifiedBy>
  <cp:revision>2</cp:revision>
  <cp:lastPrinted>2015-04-14T11:03:00Z</cp:lastPrinted>
  <dcterms:created xsi:type="dcterms:W3CDTF">2015-05-05T12:46:00Z</dcterms:created>
  <dcterms:modified xsi:type="dcterms:W3CDTF">2015-05-05T12:46:00Z</dcterms:modified>
</cp:coreProperties>
</file>